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92"/>
        <w:gridCol w:w="17765"/>
      </w:tblGrid>
      <w:tr w:rsidR="0011025E" w:rsidRPr="0011025E" w14:paraId="5CF78E6D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2879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SEURAN HALLITUKSEN ITSEARVIOINTILOMAKE</w:t>
            </w:r>
          </w:p>
        </w:tc>
      </w:tr>
      <w:tr w:rsidR="0011025E" w:rsidRPr="0011025E" w14:paraId="4D17554C" w14:textId="77777777" w:rsidTr="0011025E">
        <w:trPr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BEAA2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8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A9C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1025E" w:rsidRPr="0011025E" w14:paraId="1F95627D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8B7A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nykyistä suor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>iutumista arvioidaan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asteikolla:</w:t>
            </w:r>
          </w:p>
        </w:tc>
      </w:tr>
      <w:tr w:rsidR="0011025E" w:rsidRPr="0011025E" w14:paraId="737A308D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5A96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5 = erittäin hyvä</w:t>
            </w:r>
          </w:p>
        </w:tc>
      </w:tr>
      <w:tr w:rsidR="0011025E" w:rsidRPr="0011025E" w14:paraId="585700E6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99B8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4= hyvä</w:t>
            </w:r>
          </w:p>
        </w:tc>
      </w:tr>
      <w:tr w:rsidR="0011025E" w:rsidRPr="0011025E" w14:paraId="292A651C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403F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3= tyydyttävä</w:t>
            </w:r>
          </w:p>
        </w:tc>
      </w:tr>
      <w:tr w:rsidR="0011025E" w:rsidRPr="0011025E" w14:paraId="1172253E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D6A5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2 = huono</w:t>
            </w:r>
          </w:p>
        </w:tc>
      </w:tr>
      <w:tr w:rsidR="0011025E" w:rsidRPr="0011025E" w14:paraId="5C440172" w14:textId="77777777" w:rsidTr="0011025E">
        <w:trPr>
          <w:trHeight w:val="315"/>
        </w:trPr>
        <w:tc>
          <w:tcPr>
            <w:tcW w:w="18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9164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1= erittäin huono</w:t>
            </w:r>
          </w:p>
        </w:tc>
      </w:tr>
      <w:tr w:rsidR="0011025E" w:rsidRPr="0011025E" w14:paraId="30B6306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584B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3D1E7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A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Hallituksen puitteet</w:t>
            </w:r>
          </w:p>
        </w:tc>
      </w:tr>
      <w:tr w:rsidR="0011025E" w:rsidRPr="0011025E" w14:paraId="516289C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AF38F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EAACA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   </w:t>
            </w:r>
            <w:r w:rsidR="00220EE9">
              <w:rPr>
                <w:rFonts w:ascii="Times New Roman" w:eastAsia="Times New Roman" w:hAnsi="Times New Roman" w:cs="Times New Roman"/>
                <w:color w:val="000000"/>
                <w:lang w:eastAsia="fi-FI"/>
              </w:rPr>
              <w:t xml:space="preserve">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on tehnyt ja hyväksyttänyt seuran vision, mission ja arvot jäsenistöllä</w:t>
            </w:r>
          </w:p>
        </w:tc>
      </w:tr>
      <w:tr w:rsidR="0011025E" w:rsidRPr="0011025E" w14:paraId="5A2973B6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AA318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A517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Seuran organisaatio, vastuusuhteet ja tehtävät ovat selvä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t (hallitus, jaostot/työryhmät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, toiminnanjohtaja, muut toimihenkilöt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, vapaaehtoistoimijat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</w:tr>
      <w:tr w:rsidR="0011025E" w:rsidRPr="0011025E" w14:paraId="404F074C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12BE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9DF9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keskeiset tehtävät ja toimintaperiaatteet on määritelty kirjallisesti</w:t>
            </w:r>
          </w:p>
        </w:tc>
      </w:tr>
      <w:tr w:rsidR="0011025E" w:rsidRPr="0011025E" w14:paraId="37BA511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A7063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BB9A9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Hallituksen jäsenten toimenkuvat on kirjattu ja jäsenistön tiedossa</w:t>
            </w:r>
          </w:p>
        </w:tc>
      </w:tr>
      <w:tr w:rsidR="0011025E" w:rsidRPr="0011025E" w14:paraId="0B7556D3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2417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0AB94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on luonut organisaation kirjallisen toimintakäsikirjan 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>ja sen on jäsenistöllä luettavissa</w:t>
            </w:r>
          </w:p>
        </w:tc>
      </w:tr>
      <w:tr w:rsidR="0011025E" w:rsidRPr="0011025E" w14:paraId="4F87F8C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8484D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896BE" w14:textId="77777777" w:rsidR="0011025E" w:rsidRPr="0011025E" w:rsidRDefault="0011025E" w:rsidP="0052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6.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arvioi toimintaansa riittävän usein </w:t>
            </w:r>
            <w:proofErr w:type="spellStart"/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>esim</w:t>
            </w:r>
            <w:proofErr w:type="spellEnd"/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vuosittain</w:t>
            </w:r>
          </w:p>
        </w:tc>
      </w:tr>
      <w:tr w:rsidR="0011025E" w:rsidRPr="0011025E" w14:paraId="63D9C952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56C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CC1F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1025E" w:rsidRPr="0011025E" w14:paraId="1AF8F4C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F996B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3CC49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B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Hallituksen kokoonpano ja ominaisuudet</w:t>
            </w:r>
          </w:p>
        </w:tc>
      </w:tr>
      <w:tr w:rsidR="0011025E" w:rsidRPr="0011025E" w14:paraId="3BE29F26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886A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C9EF9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7.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koko mahdollistaa tehokkaan työskentelyn</w:t>
            </w:r>
          </w:p>
        </w:tc>
      </w:tr>
      <w:tr w:rsidR="0011025E" w:rsidRPr="0011025E" w14:paraId="34A4F84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CEB11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60F3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8.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Hallituksessa on riitt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ävästi tarvittavaa osaamista,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edustuksellisuutta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toimijoita</w:t>
            </w:r>
          </w:p>
        </w:tc>
      </w:tr>
      <w:tr w:rsidR="0011025E" w:rsidRPr="0011025E" w14:paraId="7742A304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BF34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8B850" w14:textId="77777777" w:rsidR="0011025E" w:rsidRPr="0011025E" w:rsidRDefault="0011025E" w:rsidP="00D83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9.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Hallituksen jäsenet 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hahmottavat seuran kokonaisuutena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ovat hyvin sitoutuneita hallituksen yhdessä tekemiin päätöksiin</w:t>
            </w:r>
          </w:p>
        </w:tc>
      </w:tr>
      <w:tr w:rsidR="0011025E" w:rsidRPr="0011025E" w14:paraId="61ADDBDB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B29A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4D371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10.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jäsene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 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>ovat tietoisia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tehtävistään,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velvollisuuksistaan</w:t>
            </w:r>
            <w:r w:rsidR="0052639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oikeuksistaan</w:t>
            </w:r>
          </w:p>
        </w:tc>
      </w:tr>
      <w:tr w:rsidR="0011025E" w:rsidRPr="0011025E" w14:paraId="68FA2DFE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4F8A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F60B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</w:tr>
      <w:tr w:rsidR="0011025E" w:rsidRPr="0011025E" w14:paraId="6E4B6E84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8BA61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EF95A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C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Hallituksen kokoustyöskentely</w:t>
            </w:r>
          </w:p>
        </w:tc>
      </w:tr>
      <w:tr w:rsidR="0011025E" w:rsidRPr="0011025E" w14:paraId="64ACA07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DB19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18F8A" w14:textId="77777777" w:rsidR="00D8327F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11.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>itustyöskentely painottuu oikein</w:t>
            </w:r>
            <w:r w:rsidR="00D8327F">
              <w:rPr>
                <w:rFonts w:ascii="Calibri" w:eastAsia="Times New Roman" w:hAnsi="Calibri" w:cs="Calibri"/>
                <w:color w:val="000000"/>
                <w:lang w:eastAsia="fi-FI"/>
              </w:rPr>
              <w:t>,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tärkeimpien asioiden käsittelyyn</w:t>
            </w:r>
          </w:p>
        </w:tc>
      </w:tr>
      <w:tr w:rsidR="0011025E" w:rsidRPr="0011025E" w14:paraId="4CF205E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BCD6B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6993B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12.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kokousilmapiiri rohkaisee avoimeen, rakentavaan ja vilkkaaseen keskusteluun</w:t>
            </w:r>
          </w:p>
        </w:tc>
      </w:tr>
      <w:tr w:rsidR="0011025E" w:rsidRPr="0011025E" w14:paraId="66A583A3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C5EC03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8C5A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13.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Kaikki hallituksen jäsenet ovat aktiivisesti mukana hallituksen työskentelyssä</w:t>
            </w:r>
          </w:p>
        </w:tc>
      </w:tr>
      <w:tr w:rsidR="0011025E" w:rsidRPr="0011025E" w14:paraId="4405B6F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51300F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A749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14.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Puheenjohtaja pystyy viemään kokoukset tehokkaasti lävitse sovitussa ajassa</w:t>
            </w:r>
          </w:p>
        </w:tc>
      </w:tr>
      <w:tr w:rsidR="0011025E" w:rsidRPr="0011025E" w14:paraId="6D7259D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F0889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C44E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15.</w:t>
            </w:r>
            <w:r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Puheenjohtaja pystyy viemään hyvän hallitustyöskentelyn kannalta keskeiset ja myös vaikeat asiat lävitse kokouksissa.</w:t>
            </w:r>
          </w:p>
        </w:tc>
      </w:tr>
      <w:tr w:rsidR="00D8327F" w:rsidRPr="0011025E" w14:paraId="456AA57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2A6659" w14:textId="77777777" w:rsidR="00D8327F" w:rsidRPr="0011025E" w:rsidRDefault="00D8327F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05A949" w14:textId="77777777" w:rsidR="00D8327F" w:rsidRPr="0011025E" w:rsidRDefault="00D8327F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16. Kokoukset on hyvin valmisteltu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ja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 päätöksiä saadaan aikaan</w:t>
            </w:r>
          </w:p>
        </w:tc>
      </w:tr>
      <w:tr w:rsidR="0011025E" w:rsidRPr="0011025E" w14:paraId="1EC148DA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5302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3EF7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1025E" w:rsidRPr="0011025E" w14:paraId="731BC7EB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473E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94C8B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D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</w:t>
            </w:r>
            <w:r w:rsid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uhteet seuran </w:t>
            </w:r>
            <w:r w:rsidR="00220EE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päätoimisiin, </w:t>
            </w:r>
            <w:proofErr w:type="spellStart"/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oto</w:t>
            </w:r>
            <w:proofErr w:type="spellEnd"/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- henkilöihin</w:t>
            </w:r>
            <w:r w:rsidR="00220EE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ja vapaaehtoistoimijoihin</w:t>
            </w:r>
          </w:p>
        </w:tc>
      </w:tr>
      <w:tr w:rsidR="0011025E" w:rsidRPr="0011025E" w14:paraId="672370D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D69F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97D75" w14:textId="77777777" w:rsidR="0011025E" w:rsidRPr="0011025E" w:rsidRDefault="00B57412" w:rsidP="00526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Hallituksen ja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päätoimisten yhteistyö on toimivaa</w:t>
            </w:r>
          </w:p>
        </w:tc>
      </w:tr>
      <w:tr w:rsidR="0011025E" w:rsidRPr="0011025E" w14:paraId="1AAE14CF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302A59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84D33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tavoitteet, odotukset ja huolenaiheet on tuotu toiminnanjohtajalle selvästi tiettäviksi</w:t>
            </w:r>
          </w:p>
        </w:tc>
      </w:tr>
      <w:tr w:rsidR="0011025E" w:rsidRPr="0011025E" w14:paraId="1BACC26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BAF0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DDB6F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tuntee toiminnanjohtajan tavoitteet, odotukset ja huolenaiheet</w:t>
            </w:r>
          </w:p>
        </w:tc>
      </w:tr>
      <w:tr w:rsidR="0011025E" w:rsidRPr="0011025E" w14:paraId="2EC35A2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717C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3BF56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allitus arvioi toiminnanjohtajan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toimintaa säännöllisesti</w:t>
            </w:r>
          </w:p>
        </w:tc>
      </w:tr>
      <w:tr w:rsidR="0011025E" w:rsidRPr="0011025E" w14:paraId="3D2FCD6A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9A23A7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B672A" w14:textId="77777777" w:rsidR="0011025E" w:rsidRPr="0011025E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varmistaa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, että päätoimiset henkilöt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seuran</w:t>
            </w:r>
            <w:r w:rsidR="00220EE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muut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jäsenet </w:t>
            </w:r>
            <w:proofErr w:type="spellStart"/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osalli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stetaan</w:t>
            </w:r>
            <w:proofErr w:type="spellEnd"/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seuran toimintaan ja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suunnitteluun</w:t>
            </w:r>
          </w:p>
        </w:tc>
      </w:tr>
      <w:tr w:rsidR="00D96BE3" w:rsidRPr="0011025E" w14:paraId="5049786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A37501D" w14:textId="77777777" w:rsidR="00D96BE3" w:rsidRPr="0011025E" w:rsidRDefault="00D96BE3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EA2B87" w14:textId="77777777" w:rsidR="00D96BE3" w:rsidRDefault="00B57412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22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>. Hallitus toteuttaa jäsenistölle ja työntekijöille kirjallisen palautekyselyn määräajoin</w:t>
            </w:r>
          </w:p>
        </w:tc>
      </w:tr>
      <w:tr w:rsidR="00526396" w:rsidRPr="0011025E" w14:paraId="67278712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AB6C7B" w14:textId="77777777" w:rsidR="00526396" w:rsidRPr="0011025E" w:rsidRDefault="00526396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9287B" w14:textId="77777777" w:rsidR="00526396" w:rsidRDefault="00526396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23. Hallitus on toiminnallaan varmistanut, että seura on hyvä työnantaja. Työntekijät jaksavat, viih</w:t>
            </w:r>
            <w:r w:rsidR="00767B6C">
              <w:rPr>
                <w:rFonts w:ascii="Calibri" w:eastAsia="Times New Roman" w:hAnsi="Calibri" w:cs="Calibri"/>
                <w:color w:val="000000"/>
                <w:lang w:eastAsia="fi-FI"/>
              </w:rPr>
              <w:t>tyvät, kehittyvät ja kehittävät.</w:t>
            </w:r>
          </w:p>
        </w:tc>
      </w:tr>
      <w:tr w:rsidR="00767B6C" w:rsidRPr="0011025E" w14:paraId="36D2FC5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2EB378F" w14:textId="77777777" w:rsidR="00767B6C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E65505" w14:textId="77777777" w:rsidR="00767B6C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24. Hallitus huolehtii uusien hallitusten jäsenten rekrytoinnista ja perehdytyksestä</w:t>
            </w:r>
          </w:p>
        </w:tc>
      </w:tr>
      <w:tr w:rsidR="0011025E" w:rsidRPr="0011025E" w14:paraId="01FED4D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36B0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E8DEC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Toiminnan suunnittelu ja seuranta</w:t>
            </w:r>
          </w:p>
        </w:tc>
      </w:tr>
      <w:tr w:rsidR="0011025E" w:rsidRPr="0011025E" w14:paraId="02B9A96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7A3EC8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53F02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toteuttaa seuran strategiatyön ja hyväksyttää sen yhdistyksen kokouksessa</w:t>
            </w:r>
          </w:p>
        </w:tc>
      </w:tr>
      <w:tr w:rsidR="0011025E" w:rsidRPr="0011025E" w14:paraId="573935F6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9C278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F08D9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toimeenpanee strategian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>huolehtii sen päivittämisestä</w:t>
            </w:r>
          </w:p>
        </w:tc>
      </w:tr>
      <w:tr w:rsidR="0011025E" w:rsidRPr="0011025E" w14:paraId="230563DE" w14:textId="77777777" w:rsidTr="0011025E">
        <w:trPr>
          <w:trHeight w:val="315"/>
        </w:trPr>
        <w:tc>
          <w:tcPr>
            <w:tcW w:w="5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90C8A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82016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valmistelee vuosittain toimintasuunnitelm</w:t>
            </w:r>
            <w:r w:rsid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at ja budjetit yhdistyksen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kokoukselle hyväksyttäväksi</w:t>
            </w:r>
            <w:r w:rsidR="00220EE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seuraa niiden toteutusta kuukausittain</w:t>
            </w:r>
          </w:p>
        </w:tc>
      </w:tr>
      <w:tr w:rsidR="0011025E" w:rsidRPr="0011025E" w14:paraId="28C7763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DD213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AC120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varmistaa, että seurassa on toimiva sisäinen valvontajärjestelmä</w:t>
            </w:r>
          </w:p>
        </w:tc>
      </w:tr>
      <w:tr w:rsidR="0011025E" w:rsidRPr="0011025E" w14:paraId="70B82293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CA320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6A575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29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varmistaa, että seurassa on selkeästi määritellyt periaatteet riskien hallintaan</w:t>
            </w:r>
          </w:p>
        </w:tc>
      </w:tr>
      <w:tr w:rsidR="0011025E" w:rsidRPr="0011025E" w14:paraId="00DCE83E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1D07C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C6AA9" w14:textId="77777777" w:rsidR="0011025E" w:rsidRPr="0011025E" w:rsidRDefault="00767B6C" w:rsidP="00220E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saa oikeat ja riittävät tiedot seuran menestyksen </w:t>
            </w:r>
            <w:r w:rsidR="00220EE9">
              <w:rPr>
                <w:rFonts w:ascii="Calibri" w:eastAsia="Times New Roman" w:hAnsi="Calibri" w:cs="Calibri"/>
                <w:color w:val="000000"/>
                <w:lang w:eastAsia="fi-FI"/>
              </w:rPr>
              <w:t>kannalta keskeisistä tekijöistä, toiminnan ja talouden toteumat</w:t>
            </w:r>
          </w:p>
        </w:tc>
      </w:tr>
      <w:tr w:rsidR="0011025E" w:rsidRPr="0011025E" w14:paraId="2A0CCDD8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AD8D14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60E0D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31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Hallituksella on aktiivinen ote 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>seuran tavoitteiden toteuttamiseen ja seurantaan</w:t>
            </w:r>
          </w:p>
        </w:tc>
      </w:tr>
      <w:tr w:rsidR="0011025E" w:rsidRPr="0011025E" w14:paraId="19CE78EC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9BBE3" w14:textId="77777777" w:rsidR="00220EE9" w:rsidRDefault="00220EE9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4A586566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60BE9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F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Varainhankinta</w:t>
            </w:r>
          </w:p>
        </w:tc>
      </w:tr>
      <w:tr w:rsidR="0011025E" w:rsidRPr="0011025E" w14:paraId="3D4FE8FB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21E545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D0924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32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Hallitus </w:t>
            </w:r>
            <w:r w:rsidR="00D96BE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hyväksyy varainhankinnan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strategian, tavoitteet ja keinot</w:t>
            </w:r>
          </w:p>
        </w:tc>
      </w:tr>
      <w:tr w:rsidR="0011025E" w:rsidRPr="0011025E" w14:paraId="16DB10C9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1135A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C713A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33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Hallituksen jäsenillä on aktiivinen rooli seuran varainhankinnassa</w:t>
            </w:r>
          </w:p>
        </w:tc>
      </w:tr>
      <w:tr w:rsidR="0011025E" w:rsidRPr="0011025E" w14:paraId="15697AC1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E82D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A28FF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</w:tr>
      <w:tr w:rsidR="0011025E" w:rsidRPr="0011025E" w14:paraId="70DA10A5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73AC1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2D242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G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fi-FI"/>
              </w:rPr>
              <w:t xml:space="preserve">       </w:t>
            </w:r>
            <w:r w:rsidR="0011025E" w:rsidRPr="0011025E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Sidosryhmäsuhteet</w:t>
            </w:r>
          </w:p>
        </w:tc>
      </w:tr>
      <w:tr w:rsidR="0011025E" w:rsidRPr="0011025E" w14:paraId="5851B2E0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6BD880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B0593" w14:textId="77777777" w:rsidR="0011025E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34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Hallitus arvioi sidosryhmäsuhteiden hoidon tehokkuutta säännöllisesti</w:t>
            </w:r>
          </w:p>
        </w:tc>
      </w:tr>
      <w:tr w:rsidR="0011025E" w:rsidRPr="0011025E" w14:paraId="1B15064E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1E1DE" w14:textId="77777777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7D12D" w14:textId="77777777" w:rsidR="00767B6C" w:rsidRPr="0011025E" w:rsidRDefault="00767B6C" w:rsidP="00B57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35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  <w:r w:rsidR="0011025E" w:rsidRPr="001102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i-FI"/>
              </w:rPr>
              <w:t xml:space="preserve">   </w:t>
            </w:r>
            <w:r w:rsidR="0011025E" w:rsidRPr="0011025E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Hallituksen jäsenet </w:t>
            </w:r>
            <w:r w:rsidR="00B57412">
              <w:rPr>
                <w:rFonts w:ascii="Calibri" w:eastAsia="Times New Roman" w:hAnsi="Calibri" w:cs="Calibri"/>
                <w:color w:val="000000"/>
                <w:lang w:eastAsia="fi-FI"/>
              </w:rPr>
              <w:t>tekevät sidosryhmäsuhteiden hoitoa</w:t>
            </w:r>
          </w:p>
        </w:tc>
      </w:tr>
      <w:tr w:rsidR="0011025E" w:rsidRPr="0011025E" w14:paraId="30E8012D" w14:textId="77777777" w:rsidTr="0011025E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F40D" w14:textId="479C6E96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CCC41" w14:textId="2CB8C64E" w:rsidR="0011025E" w:rsidRPr="0011025E" w:rsidRDefault="0011025E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1025E" w:rsidRPr="0011025E" w14:paraId="41C8F396" w14:textId="77777777" w:rsidTr="00767B6C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A3D3EC" w14:textId="77777777" w:rsidR="00767B6C" w:rsidRPr="0011025E" w:rsidRDefault="00767B6C" w:rsidP="00110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0B940D" w14:textId="77777777" w:rsidR="0011025E" w:rsidRPr="0011025E" w:rsidRDefault="0011025E" w:rsidP="00767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</w:tbl>
    <w:p w14:paraId="0E27B00A" w14:textId="77777777" w:rsidR="005E210E" w:rsidRDefault="005E210E"/>
    <w:sectPr w:rsidR="005E210E" w:rsidSect="0011025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61E4C" w14:textId="77777777" w:rsidR="004B6861" w:rsidRDefault="004B6861" w:rsidP="00767B6C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4B6861" w:rsidRDefault="004B6861" w:rsidP="0076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4D5A5" w14:textId="77777777" w:rsidR="004B6861" w:rsidRDefault="004B6861" w:rsidP="00767B6C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4B6861" w:rsidRDefault="004B6861" w:rsidP="00767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5E"/>
    <w:rsid w:val="0011025E"/>
    <w:rsid w:val="00220EE9"/>
    <w:rsid w:val="00303197"/>
    <w:rsid w:val="004B6861"/>
    <w:rsid w:val="00526396"/>
    <w:rsid w:val="005D0ED3"/>
    <w:rsid w:val="005E210E"/>
    <w:rsid w:val="00767B6C"/>
    <w:rsid w:val="00AB4EE4"/>
    <w:rsid w:val="00AF4096"/>
    <w:rsid w:val="00B57412"/>
    <w:rsid w:val="00D53981"/>
    <w:rsid w:val="00D734D6"/>
    <w:rsid w:val="00D8327F"/>
    <w:rsid w:val="00D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59422"/>
  <w15:docId w15:val="{9B86B7AD-AD6A-48E9-95C4-39AA10EC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67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7B6C"/>
  </w:style>
  <w:style w:type="paragraph" w:styleId="Alatunniste">
    <w:name w:val="footer"/>
    <w:basedOn w:val="Normaali"/>
    <w:link w:val="AlatunnisteChar"/>
    <w:uiPriority w:val="99"/>
    <w:unhideWhenUsed/>
    <w:rsid w:val="00767B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B6C"/>
  </w:style>
  <w:style w:type="paragraph" w:styleId="Seliteteksti">
    <w:name w:val="Balloon Text"/>
    <w:basedOn w:val="Normaali"/>
    <w:link w:val="SelitetekstiChar"/>
    <w:uiPriority w:val="99"/>
    <w:semiHidden/>
    <w:unhideWhenUsed/>
    <w:rsid w:val="0030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03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67AD67E9531A446A07851F6EEDEFC40" ma:contentTypeVersion="11" ma:contentTypeDescription="Luo uusi asiakirja." ma:contentTypeScope="" ma:versionID="742e9f213a3cf0789ae358837ec550d7">
  <xsd:schema xmlns:xsd="http://www.w3.org/2001/XMLSchema" xmlns:xs="http://www.w3.org/2001/XMLSchema" xmlns:p="http://schemas.microsoft.com/office/2006/metadata/properties" xmlns:ns3="7052107d-2bc8-4a79-9b53-e8c6177f966f" xmlns:ns4="1572e385-58d4-4874-b29c-c7005b282615" targetNamespace="http://schemas.microsoft.com/office/2006/metadata/properties" ma:root="true" ma:fieldsID="71940b9f2a6411af3ea4abb65ff86f97" ns3:_="" ns4:_="">
    <xsd:import namespace="7052107d-2bc8-4a79-9b53-e8c6177f966f"/>
    <xsd:import namespace="1572e385-58d4-4874-b29c-c7005b2826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107d-2bc8-4a79-9b53-e8c6177f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2e385-58d4-4874-b29c-c7005b282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2152F-25D7-440A-9966-61E9CA7F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107d-2bc8-4a79-9b53-e8c6177f966f"/>
    <ds:schemaRef ds:uri="1572e385-58d4-4874-b29c-c7005b282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2F6B1-286A-4029-85DC-70C0271BD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96D9A-B9D4-41E3-91A1-382CD4029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3419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KS-Liikunta</dc:creator>
  <cp:lastModifiedBy>Suvi Voutilainen</cp:lastModifiedBy>
  <cp:revision>2</cp:revision>
  <cp:lastPrinted>2018-05-30T07:12:00Z</cp:lastPrinted>
  <dcterms:created xsi:type="dcterms:W3CDTF">2020-05-13T10:34:00Z</dcterms:created>
  <dcterms:modified xsi:type="dcterms:W3CDTF">2020-05-13T10:34:00Z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0x010100C67AD67E9531A446A07851F6EEDEFC40</vt:lpwstr>
  </property>
</Properties>
</file>